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 w:eastAsia="黑体"/>
          <w:lang w:val="en-US" w:eastAsia="zh-Hans"/>
        </w:rPr>
      </w:pPr>
      <w:r>
        <w:rPr>
          <w:rFonts w:hint="eastAsia"/>
          <w:lang w:val="en-US" w:eastAsia="zh-Hans"/>
        </w:rPr>
        <w:t>视频管理</w:t>
      </w:r>
    </w:p>
    <w:p>
      <w:pPr>
        <w:pStyle w:val="4"/>
        <w:bidi w:val="0"/>
        <w:rPr>
          <w:rFonts w:hint="default"/>
          <w:lang w:val="en-US"/>
        </w:rPr>
      </w:pPr>
      <w:r>
        <w:rPr>
          <w:rFonts w:hint="eastAsia"/>
          <w:lang w:val="en-US" w:eastAsia="zh-Hans"/>
        </w:rPr>
        <w:t>查询</w:t>
      </w:r>
    </w:p>
    <w:p>
      <w:r>
        <w:drawing>
          <wp:inline distT="0" distB="0" distL="114300" distR="114300">
            <wp:extent cx="5271135" cy="299085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07360"/>
            <wp:effectExtent l="0" t="0" r="1143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新增</w:t>
      </w:r>
    </w:p>
    <w:p/>
    <w:p/>
    <w:p/>
    <w:p>
      <w:r>
        <w:drawing>
          <wp:inline distT="0" distB="0" distL="114300" distR="114300">
            <wp:extent cx="5272405" cy="3015615"/>
            <wp:effectExtent l="0" t="0" r="1079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drawing>
          <wp:inline distT="0" distB="0" distL="114300" distR="114300">
            <wp:extent cx="5271770" cy="2992120"/>
            <wp:effectExtent l="0" t="0" r="1143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</w:t>
      </w:r>
    </w:p>
    <w:p>
      <w:r>
        <w:drawing>
          <wp:inline distT="0" distB="0" distL="114300" distR="114300">
            <wp:extent cx="5263515" cy="2948305"/>
            <wp:effectExtent l="0" t="0" r="19685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267960" cy="3037840"/>
            <wp:effectExtent l="0" t="0" r="1524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删除</w:t>
      </w:r>
    </w:p>
    <w:p>
      <w:pPr>
        <w:pStyle w:val="4"/>
        <w:bidi w:val="0"/>
      </w:pPr>
      <w:r>
        <w:drawing>
          <wp:inline distT="0" distB="0" distL="114300" distR="114300">
            <wp:extent cx="5271770" cy="3000375"/>
            <wp:effectExtent l="0" t="0" r="11430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97835"/>
            <wp:effectExtent l="0" t="0" r="14605" b="247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新增视频通道</w:t>
      </w:r>
    </w:p>
    <w:p>
      <w:r>
        <w:drawing>
          <wp:inline distT="0" distB="0" distL="114300" distR="114300">
            <wp:extent cx="5271770" cy="3000375"/>
            <wp:effectExtent l="0" t="0" r="11430" b="222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3006090"/>
            <wp:effectExtent l="0" t="0" r="2222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编辑视频通道</w:t>
      </w:r>
    </w:p>
    <w:p>
      <w:r>
        <w:drawing>
          <wp:inline distT="0" distB="0" distL="114300" distR="114300">
            <wp:extent cx="5271135" cy="3001645"/>
            <wp:effectExtent l="0" t="0" r="12065" b="209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68595" cy="2896870"/>
            <wp:effectExtent l="0" t="0" r="14605" b="241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/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0975" cy="2954020"/>
            <wp:effectExtent l="0" t="0" r="2222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删除视频通道</w:t>
      </w:r>
    </w:p>
    <w:p>
      <w:pPr>
        <w:rPr>
          <w:rFonts w:hint="default"/>
          <w:lang w:val="en-US" w:eastAsia="zh-Hans"/>
        </w:rPr>
      </w:pPr>
    </w:p>
    <w:p>
      <w:r>
        <w:drawing>
          <wp:inline distT="0" distB="0" distL="114300" distR="114300">
            <wp:extent cx="5260340" cy="2969895"/>
            <wp:effectExtent l="0" t="0" r="2286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pStyle w:val="3"/>
        <w:bidi w:val="0"/>
        <w:rPr>
          <w:rFonts w:hint="default" w:eastAsia="黑体"/>
          <w:lang w:val="en-US" w:eastAsia="zh-Hans"/>
        </w:rPr>
      </w:pPr>
      <w:r>
        <w:rPr>
          <w:rFonts w:hint="eastAsia"/>
          <w:lang w:val="en-US" w:eastAsia="zh-Hans"/>
        </w:rPr>
        <w:t>雨水排口视频</w:t>
      </w:r>
    </w:p>
    <w:p>
      <w:pPr>
        <w:pStyle w:val="4"/>
        <w:bidi w:val="0"/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实时播放</w:t>
      </w:r>
    </w:p>
    <w:p>
      <w:r>
        <w:drawing>
          <wp:inline distT="0" distB="0" distL="114300" distR="114300">
            <wp:extent cx="5258435" cy="2356485"/>
            <wp:effectExtent l="0" t="0" r="2476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548235" w:themeColor="accent6" w:themeShade="BF"/>
          <w:sz w:val="36"/>
          <w:szCs w:val="36"/>
        </w:rPr>
      </w:pPr>
      <w:r>
        <w:rPr>
          <w:b/>
          <w:bCs/>
          <w:color w:val="548235" w:themeColor="accent6" w:themeShade="BF"/>
          <w:sz w:val="36"/>
          <w:szCs w:val="36"/>
        </w:rPr>
        <w:t>PASS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回放</w:t>
      </w:r>
    </w:p>
    <w:p>
      <w:pPr>
        <w:rPr>
          <w:rFonts w:hint="default"/>
          <w:lang w:val="en-US" w:eastAsia="zh-Hans"/>
        </w:rPr>
      </w:pPr>
      <w:bookmarkStart w:id="0" w:name="_GoBack"/>
      <w:r>
        <w:drawing>
          <wp:inline distT="0" distB="0" distL="114300" distR="114300">
            <wp:extent cx="5267325" cy="2359025"/>
            <wp:effectExtent l="0" t="0" r="1587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JmYWU3ODNlMTIzNWI2MTVjN2E5MTM5MDJlNzgwMDQifQ=="/>
  </w:docVars>
  <w:rsids>
    <w:rsidRoot w:val="00000000"/>
    <w:rsid w:val="157D78C9"/>
    <w:rsid w:val="1AF27D51"/>
    <w:rsid w:val="1DFD8A08"/>
    <w:rsid w:val="3E0D34F2"/>
    <w:rsid w:val="5BBB921F"/>
    <w:rsid w:val="5CFD3BE0"/>
    <w:rsid w:val="5FBB7E00"/>
    <w:rsid w:val="6BBC29B1"/>
    <w:rsid w:val="7C6E5167"/>
    <w:rsid w:val="7F6F0344"/>
    <w:rsid w:val="EAFF320C"/>
    <w:rsid w:val="F38D30F3"/>
    <w:rsid w:val="FDDFA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88</Words>
  <Characters>136</Characters>
  <Lines>0</Lines>
  <Paragraphs>0</Paragraphs>
  <TotalTime>0</TotalTime>
  <ScaleCrop>false</ScaleCrop>
  <LinksUpToDate>false</LinksUpToDate>
  <CharactersWithSpaces>137</CharactersWithSpaces>
  <Application>WPS Office_5.3.0.7872_F1E327BC-269C-435d-A152-05C5408002CA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2022-12-03T09:56:00Z</dcterms:created>
  <dc:creator>11252</dc:creator>
  <cp:lastModifiedBy>耐基少侠</cp:lastModifiedBy>
  <dcterms:modified xsi:type="dcterms:W3CDTF">2023-05-12T10:46:36Z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2052-5.3.0.7872</vt:lpwstr>
  </property>
  <property fmtid="{D5CDD505-2E9C-101B-9397-08002B2CF9AE}" pid="3" name="ICV">
    <vt:lpwstr>88D45A8D124B531D12622E64A677C67F_43</vt:lpwstr>
  </property>
</Properties>
</file>